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258" w:rsidRPr="00880B93" w:rsidRDefault="00B55258" w:rsidP="00880B93">
      <w:pPr>
        <w:pStyle w:val="2"/>
        <w:jc w:val="center"/>
        <w:rPr>
          <w:sz w:val="28"/>
          <w:szCs w:val="28"/>
        </w:rPr>
      </w:pPr>
      <w:r w:rsidRPr="00880B93">
        <w:rPr>
          <w:sz w:val="28"/>
          <w:szCs w:val="28"/>
        </w:rPr>
        <w:t>Об итогах заседания КДН и ЗП</w:t>
      </w:r>
    </w:p>
    <w:p w:rsidR="001E188E" w:rsidRPr="00E70FB3" w:rsidRDefault="00426EE1" w:rsidP="001E188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32027">
        <w:rPr>
          <w:sz w:val="28"/>
          <w:szCs w:val="28"/>
        </w:rPr>
        <w:t>.10</w:t>
      </w:r>
      <w:r w:rsidR="00B55258" w:rsidRPr="00E70FB3">
        <w:rPr>
          <w:sz w:val="28"/>
          <w:szCs w:val="28"/>
        </w:rPr>
        <w:t xml:space="preserve">.2021 на очередном заседании комиссии по делам несовершеннолетних и защите их прав рассмотрели </w:t>
      </w:r>
      <w:r w:rsidR="002550BB">
        <w:rPr>
          <w:sz w:val="28"/>
          <w:szCs w:val="28"/>
        </w:rPr>
        <w:t>8</w:t>
      </w:r>
      <w:r w:rsidR="0067789E">
        <w:rPr>
          <w:sz w:val="28"/>
          <w:szCs w:val="28"/>
        </w:rPr>
        <w:t xml:space="preserve"> </w:t>
      </w:r>
      <w:r w:rsidR="00B55258" w:rsidRPr="00E70FB3">
        <w:rPr>
          <w:sz w:val="28"/>
          <w:szCs w:val="28"/>
        </w:rPr>
        <w:t>персональных дел</w:t>
      </w:r>
      <w:r w:rsidR="0067789E">
        <w:rPr>
          <w:sz w:val="28"/>
          <w:szCs w:val="28"/>
        </w:rPr>
        <w:t>.</w:t>
      </w:r>
    </w:p>
    <w:p w:rsidR="00032027" w:rsidRDefault="00032027" w:rsidP="0003202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ненадлежащее исполнение обязанностей по содержанию и воспитанию детей к административной ответственности привлечено </w:t>
      </w:r>
      <w:r w:rsidR="002550BB">
        <w:rPr>
          <w:sz w:val="28"/>
          <w:szCs w:val="28"/>
        </w:rPr>
        <w:t>3</w:t>
      </w:r>
      <w:r>
        <w:rPr>
          <w:sz w:val="28"/>
          <w:szCs w:val="28"/>
        </w:rPr>
        <w:t xml:space="preserve"> родител</w:t>
      </w:r>
      <w:r w:rsidR="002550BB">
        <w:rPr>
          <w:sz w:val="28"/>
          <w:szCs w:val="28"/>
        </w:rPr>
        <w:t>я, которым назначено административное наказание в виде предупреждения и штрафа</w:t>
      </w:r>
      <w:r>
        <w:rPr>
          <w:sz w:val="28"/>
          <w:szCs w:val="28"/>
        </w:rPr>
        <w:t xml:space="preserve">. </w:t>
      </w:r>
      <w:r w:rsidR="002550BB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родител</w:t>
      </w:r>
      <w:r w:rsidR="002550BB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2550BB">
        <w:rPr>
          <w:sz w:val="28"/>
          <w:szCs w:val="28"/>
        </w:rPr>
        <w:t xml:space="preserve">привлечены к административной ответственности </w:t>
      </w:r>
      <w:r>
        <w:rPr>
          <w:sz w:val="28"/>
          <w:szCs w:val="28"/>
        </w:rPr>
        <w:t xml:space="preserve">за </w:t>
      </w:r>
      <w:r w:rsidR="002550BB">
        <w:rPr>
          <w:sz w:val="28"/>
          <w:szCs w:val="28"/>
        </w:rPr>
        <w:t>употребление</w:t>
      </w:r>
      <w:r>
        <w:rPr>
          <w:sz w:val="28"/>
          <w:szCs w:val="28"/>
        </w:rPr>
        <w:t xml:space="preserve"> </w:t>
      </w:r>
      <w:r w:rsidR="002550BB">
        <w:rPr>
          <w:sz w:val="28"/>
          <w:szCs w:val="28"/>
        </w:rPr>
        <w:t>их</w:t>
      </w:r>
      <w:r>
        <w:rPr>
          <w:sz w:val="28"/>
          <w:szCs w:val="28"/>
        </w:rPr>
        <w:t xml:space="preserve"> несовершеннолетним</w:t>
      </w:r>
      <w:r w:rsidR="002550BB">
        <w:rPr>
          <w:sz w:val="28"/>
          <w:szCs w:val="28"/>
        </w:rPr>
        <w:t>и детьми</w:t>
      </w:r>
      <w:r>
        <w:rPr>
          <w:sz w:val="28"/>
          <w:szCs w:val="28"/>
        </w:rPr>
        <w:t>, не достигш</w:t>
      </w:r>
      <w:r w:rsidR="002550BB">
        <w:rPr>
          <w:sz w:val="28"/>
          <w:szCs w:val="28"/>
        </w:rPr>
        <w:t>ими</w:t>
      </w:r>
      <w:r>
        <w:rPr>
          <w:sz w:val="28"/>
          <w:szCs w:val="28"/>
        </w:rPr>
        <w:t xml:space="preserve"> возраста 16 лет, алкогольной продукции. Сумма штрафа за данное правонарушение составила 1,5 тысячи рублей.</w:t>
      </w:r>
    </w:p>
    <w:p w:rsidR="00407A11" w:rsidRDefault="00426EE1" w:rsidP="0003202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07A11">
        <w:rPr>
          <w:sz w:val="28"/>
          <w:szCs w:val="28"/>
        </w:rPr>
        <w:t>соверше</w:t>
      </w:r>
      <w:r>
        <w:rPr>
          <w:sz w:val="28"/>
          <w:szCs w:val="28"/>
        </w:rPr>
        <w:t>ние</w:t>
      </w:r>
      <w:r w:rsidR="00407A11">
        <w:rPr>
          <w:sz w:val="28"/>
          <w:szCs w:val="28"/>
        </w:rPr>
        <w:t xml:space="preserve"> общественно</w:t>
      </w:r>
      <w:r>
        <w:rPr>
          <w:sz w:val="28"/>
          <w:szCs w:val="28"/>
        </w:rPr>
        <w:t xml:space="preserve"> </w:t>
      </w:r>
      <w:r w:rsidR="00407A11">
        <w:rPr>
          <w:sz w:val="28"/>
          <w:szCs w:val="28"/>
        </w:rPr>
        <w:t>опасно</w:t>
      </w:r>
      <w:r>
        <w:rPr>
          <w:sz w:val="28"/>
          <w:szCs w:val="28"/>
        </w:rPr>
        <w:t>го</w:t>
      </w:r>
      <w:r w:rsidR="00407A11">
        <w:rPr>
          <w:sz w:val="28"/>
          <w:szCs w:val="28"/>
        </w:rPr>
        <w:t xml:space="preserve"> деяни</w:t>
      </w:r>
      <w:r>
        <w:rPr>
          <w:sz w:val="28"/>
          <w:szCs w:val="28"/>
        </w:rPr>
        <w:t>я к несовершеннолетнему, 2012 г.р., состоящему на профилактическом учете, применена мера воздействия в виде объявления выговора. С несовершеннолетним и его семьей будут проведены мероприятия по устранению причин и условий совершения им противоправного деяния.</w:t>
      </w:r>
    </w:p>
    <w:p w:rsidR="001E188E" w:rsidRDefault="00032027" w:rsidP="00E70FB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профилактический учет</w:t>
      </w:r>
      <w:r w:rsidR="001E188E" w:rsidRPr="00E70FB3">
        <w:rPr>
          <w:sz w:val="28"/>
          <w:szCs w:val="28"/>
        </w:rPr>
        <w:t xml:space="preserve"> поставлен</w:t>
      </w:r>
      <w:r w:rsidR="00B31E5C">
        <w:rPr>
          <w:sz w:val="28"/>
          <w:szCs w:val="28"/>
        </w:rPr>
        <w:t>ы 5 несовершеннолетних, употребивших алкогольную продукцию, и 1</w:t>
      </w:r>
      <w:r>
        <w:rPr>
          <w:sz w:val="28"/>
          <w:szCs w:val="28"/>
        </w:rPr>
        <w:t xml:space="preserve"> подрост</w:t>
      </w:r>
      <w:r w:rsidR="00B31E5C">
        <w:rPr>
          <w:sz w:val="28"/>
          <w:szCs w:val="28"/>
        </w:rPr>
        <w:t>ок</w:t>
      </w:r>
      <w:r w:rsidR="0067789E">
        <w:rPr>
          <w:sz w:val="28"/>
          <w:szCs w:val="28"/>
        </w:rPr>
        <w:t xml:space="preserve">, </w:t>
      </w:r>
      <w:r w:rsidR="00426EE1">
        <w:rPr>
          <w:sz w:val="28"/>
          <w:szCs w:val="28"/>
        </w:rPr>
        <w:t>совершивший</w:t>
      </w:r>
      <w:r w:rsidR="00B31E5C">
        <w:rPr>
          <w:sz w:val="28"/>
          <w:szCs w:val="28"/>
        </w:rPr>
        <w:t xml:space="preserve"> правонарушение</w:t>
      </w:r>
      <w:r w:rsidR="00426EE1">
        <w:rPr>
          <w:sz w:val="28"/>
          <w:szCs w:val="28"/>
        </w:rPr>
        <w:t xml:space="preserve"> до</w:t>
      </w:r>
      <w:r w:rsidR="00B31E5C">
        <w:rPr>
          <w:sz w:val="28"/>
          <w:szCs w:val="28"/>
        </w:rPr>
        <w:t xml:space="preserve"> дости</w:t>
      </w:r>
      <w:r w:rsidR="00426EE1">
        <w:rPr>
          <w:sz w:val="28"/>
          <w:szCs w:val="28"/>
        </w:rPr>
        <w:t>жения</w:t>
      </w:r>
      <w:r w:rsidR="00B31E5C">
        <w:rPr>
          <w:sz w:val="28"/>
          <w:szCs w:val="28"/>
        </w:rPr>
        <w:t xml:space="preserve"> возраста привлечения </w:t>
      </w:r>
      <w:r w:rsidR="00426EE1">
        <w:rPr>
          <w:sz w:val="28"/>
          <w:szCs w:val="28"/>
        </w:rPr>
        <w:t xml:space="preserve">к </w:t>
      </w:r>
      <w:r w:rsidR="00B31E5C">
        <w:rPr>
          <w:sz w:val="28"/>
          <w:szCs w:val="28"/>
        </w:rPr>
        <w:t xml:space="preserve">административной ответственности, </w:t>
      </w:r>
      <w:r w:rsidR="0067789E">
        <w:rPr>
          <w:sz w:val="28"/>
          <w:szCs w:val="28"/>
        </w:rPr>
        <w:t xml:space="preserve">с </w:t>
      </w:r>
      <w:r>
        <w:rPr>
          <w:sz w:val="28"/>
          <w:szCs w:val="28"/>
        </w:rPr>
        <w:t>ним</w:t>
      </w:r>
      <w:r w:rsidR="00B31E5C">
        <w:rPr>
          <w:sz w:val="28"/>
          <w:szCs w:val="28"/>
        </w:rPr>
        <w:t>и</w:t>
      </w:r>
      <w:r w:rsidR="0067789E">
        <w:rPr>
          <w:sz w:val="28"/>
          <w:szCs w:val="28"/>
        </w:rPr>
        <w:t xml:space="preserve"> будет </w:t>
      </w:r>
      <w:r w:rsidR="00426EE1">
        <w:rPr>
          <w:sz w:val="28"/>
          <w:szCs w:val="28"/>
        </w:rPr>
        <w:t>проведена</w:t>
      </w:r>
      <w:r w:rsidR="0067789E">
        <w:rPr>
          <w:sz w:val="28"/>
          <w:szCs w:val="28"/>
        </w:rPr>
        <w:t xml:space="preserve"> индивидуальная профилактическая работа</w:t>
      </w:r>
      <w:r w:rsidR="001E188E" w:rsidRPr="00E70FB3">
        <w:rPr>
          <w:sz w:val="28"/>
          <w:szCs w:val="28"/>
        </w:rPr>
        <w:t xml:space="preserve">. </w:t>
      </w:r>
      <w:r w:rsidR="00B31E5C">
        <w:rPr>
          <w:sz w:val="28"/>
          <w:szCs w:val="28"/>
        </w:rPr>
        <w:t>Кроме того, на комиссии принято решение об организации индивидуальной профилактической работы с 7 родителями, ненадлежащим образом исполняющих родительские обязанности.</w:t>
      </w:r>
    </w:p>
    <w:p w:rsidR="00B31E5C" w:rsidRPr="00E70FB3" w:rsidRDefault="00B31E5C" w:rsidP="00E70FB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комиссии была рассмотрена информация отдела судебных приставов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району о родителях, не исполняющих обязанности по содержанию своих несовершеннолетних детей (алиментные обязательства)</w:t>
      </w:r>
      <w:r w:rsidR="00407A11">
        <w:rPr>
          <w:sz w:val="28"/>
          <w:szCs w:val="28"/>
        </w:rPr>
        <w:t>. Органам и учреждениям системы профилактики поручено провести разъяснительную работу с родителями, оказать содействие в</w:t>
      </w:r>
      <w:r w:rsidR="00E43CBB">
        <w:rPr>
          <w:sz w:val="28"/>
          <w:szCs w:val="28"/>
        </w:rPr>
        <w:t xml:space="preserve"> их</w:t>
      </w:r>
      <w:r w:rsidR="00407A11">
        <w:rPr>
          <w:sz w:val="28"/>
          <w:szCs w:val="28"/>
        </w:rPr>
        <w:t xml:space="preserve"> трудоустройстве.</w:t>
      </w:r>
    </w:p>
    <w:p w:rsidR="00407A11" w:rsidRDefault="00B31E5C" w:rsidP="00407A11">
      <w:pPr>
        <w:spacing w:after="0" w:line="240" w:lineRule="auto"/>
        <w:ind w:firstLine="567"/>
        <w:jc w:val="both"/>
        <w:outlineLvl w:val="0"/>
        <w:rPr>
          <w:sz w:val="28"/>
          <w:szCs w:val="28"/>
        </w:rPr>
      </w:pPr>
      <w:r w:rsidRPr="00407A11">
        <w:rPr>
          <w:rFonts w:ascii="Times New Roman" w:hAnsi="Times New Roman" w:cs="Times New Roman"/>
          <w:sz w:val="28"/>
          <w:szCs w:val="28"/>
        </w:rPr>
        <w:t xml:space="preserve">Проанализировано состояние подростковой преступности за </w:t>
      </w:r>
      <w:r w:rsidR="00407A11" w:rsidRPr="00407A11">
        <w:rPr>
          <w:rFonts w:ascii="Times New Roman" w:hAnsi="Times New Roman" w:cs="Times New Roman"/>
          <w:sz w:val="28"/>
          <w:szCs w:val="28"/>
        </w:rPr>
        <w:t>9 месяцев</w:t>
      </w:r>
      <w:r w:rsidRPr="00407A11">
        <w:rPr>
          <w:rFonts w:ascii="Times New Roman" w:hAnsi="Times New Roman" w:cs="Times New Roman"/>
          <w:sz w:val="28"/>
          <w:szCs w:val="28"/>
        </w:rPr>
        <w:t xml:space="preserve"> 2021 года. </w:t>
      </w:r>
      <w:r w:rsidR="00407A11" w:rsidRPr="00407A11">
        <w:rPr>
          <w:rFonts w:ascii="Times New Roman" w:hAnsi="Times New Roman" w:cs="Times New Roman"/>
          <w:sz w:val="28"/>
          <w:szCs w:val="28"/>
        </w:rPr>
        <w:t xml:space="preserve">По состоянию на 01.10.2021 на территории </w:t>
      </w:r>
      <w:proofErr w:type="spellStart"/>
      <w:r w:rsidR="00407A11" w:rsidRPr="00407A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07A11" w:rsidRPr="00407A11">
        <w:rPr>
          <w:rFonts w:ascii="Times New Roman" w:hAnsi="Times New Roman" w:cs="Times New Roman"/>
          <w:sz w:val="28"/>
          <w:szCs w:val="28"/>
        </w:rPr>
        <w:t xml:space="preserve"> района зарегистрировано 5 преступлений с участием 6 несовершеннолетних. Из 5 преступлений 3 преступления были совершены в 2018 году, 1 – в 2020 году, т.е. являются преступлениями, переходящими с прошлых лет.</w:t>
      </w:r>
      <w:r w:rsidRPr="00B31E5C">
        <w:rPr>
          <w:sz w:val="28"/>
          <w:szCs w:val="28"/>
        </w:rPr>
        <w:t xml:space="preserve"> </w:t>
      </w:r>
    </w:p>
    <w:p w:rsidR="00B31E5C" w:rsidRPr="00407A11" w:rsidRDefault="00407A11" w:rsidP="00407A11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7A11">
        <w:rPr>
          <w:rFonts w:ascii="Times New Roman" w:hAnsi="Times New Roman" w:cs="Times New Roman"/>
          <w:sz w:val="28"/>
          <w:szCs w:val="28"/>
        </w:rPr>
        <w:t>9</w:t>
      </w:r>
      <w:r w:rsidR="00B31E5C" w:rsidRPr="00407A11">
        <w:rPr>
          <w:rFonts w:ascii="Times New Roman" w:hAnsi="Times New Roman" w:cs="Times New Roman"/>
          <w:sz w:val="28"/>
          <w:szCs w:val="28"/>
        </w:rPr>
        <w:t xml:space="preserve"> подростков совершили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B31E5C" w:rsidRPr="00407A11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>, среди которых преобладают правонарушения в области дорожного движения,</w:t>
      </w:r>
      <w:r w:rsidR="00B31E5C" w:rsidRPr="00407A11">
        <w:rPr>
          <w:rFonts w:ascii="Times New Roman" w:hAnsi="Times New Roman" w:cs="Times New Roman"/>
          <w:sz w:val="28"/>
          <w:szCs w:val="28"/>
        </w:rPr>
        <w:t xml:space="preserve"> антиалкогольного законодательства</w:t>
      </w:r>
      <w:bookmarkStart w:id="0" w:name="_GoBack"/>
      <w:bookmarkEnd w:id="0"/>
      <w:r w:rsidR="00B31E5C" w:rsidRPr="00407A11">
        <w:rPr>
          <w:rFonts w:ascii="Times New Roman" w:hAnsi="Times New Roman" w:cs="Times New Roman"/>
          <w:sz w:val="28"/>
          <w:szCs w:val="28"/>
        </w:rPr>
        <w:t xml:space="preserve"> и нанесения побоев. Образовательным учреждениям, в которых обучаются данные подростки, рекомендовано усилить профилактическую работу с несовершеннолетними и их родителями.</w:t>
      </w:r>
    </w:p>
    <w:p w:rsidR="00F045C1" w:rsidRPr="001E188E" w:rsidRDefault="00F045C1">
      <w:pPr>
        <w:rPr>
          <w:sz w:val="28"/>
          <w:szCs w:val="28"/>
        </w:rPr>
      </w:pPr>
    </w:p>
    <w:sectPr w:rsidR="00F045C1" w:rsidRPr="001E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8"/>
    <w:rsid w:val="00032027"/>
    <w:rsid w:val="001D103D"/>
    <w:rsid w:val="001E188E"/>
    <w:rsid w:val="00212AA6"/>
    <w:rsid w:val="00242150"/>
    <w:rsid w:val="002550BB"/>
    <w:rsid w:val="003C640C"/>
    <w:rsid w:val="003D006D"/>
    <w:rsid w:val="00407A11"/>
    <w:rsid w:val="00426EE1"/>
    <w:rsid w:val="004912C5"/>
    <w:rsid w:val="0067789E"/>
    <w:rsid w:val="0083688A"/>
    <w:rsid w:val="00880B93"/>
    <w:rsid w:val="009F2D66"/>
    <w:rsid w:val="00B31E5C"/>
    <w:rsid w:val="00B55258"/>
    <w:rsid w:val="00B7381B"/>
    <w:rsid w:val="00BC4966"/>
    <w:rsid w:val="00BF113D"/>
    <w:rsid w:val="00C01FE1"/>
    <w:rsid w:val="00C71756"/>
    <w:rsid w:val="00C7443D"/>
    <w:rsid w:val="00E43CBB"/>
    <w:rsid w:val="00E70FB3"/>
    <w:rsid w:val="00EF4D11"/>
    <w:rsid w:val="00F0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C6A30"/>
  <w15:chartTrackingRefBased/>
  <w15:docId w15:val="{404493E6-A2DC-43F3-A8C0-EFF5A7AF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B552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52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5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Абзац1 c отступом"/>
    <w:basedOn w:val="a"/>
    <w:rsid w:val="00BF113D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4">
    <w:name w:val="Знак Знак Знак Знак Знак Знак Знак"/>
    <w:basedOn w:val="a"/>
    <w:rsid w:val="00407A11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Об итогах заседания КДН и ЗП</vt:lpstr>
      <vt:lpstr>Проанализировано состояние подростковой преступности за 9 месяцев 2021 года. По </vt:lpstr>
      <vt:lpstr>9 подростков совершили 14 административных правонарушений, среди которых преобла</vt:lpstr>
    </vt:vector>
  </TitlesOfParts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2021-10-22T05:15:00Z</dcterms:created>
  <dcterms:modified xsi:type="dcterms:W3CDTF">2021-10-22T05:56:00Z</dcterms:modified>
</cp:coreProperties>
</file>